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2992" w14:textId="77777777" w:rsidR="00DC3CFC" w:rsidRPr="00DC3CFC" w:rsidRDefault="00DC3CFC" w:rsidP="00DC3C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DC3CFC">
        <w:rPr>
          <w:rFonts w:ascii="Times New Roman" w:hAnsi="Times New Roman" w:cs="Times New Roman"/>
          <w:b/>
          <w:bCs/>
          <w:sz w:val="24"/>
          <w:szCs w:val="24"/>
        </w:rPr>
        <w:t>Ebony Counseling, Consulting and Supervision</w:t>
      </w:r>
    </w:p>
    <w:p w14:paraId="04B6AEBD" w14:textId="5DACCA99" w:rsidR="00DC3CFC" w:rsidRPr="00DC3CFC" w:rsidRDefault="00DC3CFC" w:rsidP="00DC3C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DC3CFC">
        <w:rPr>
          <w:rFonts w:ascii="Times New Roman" w:hAnsi="Times New Roman" w:cs="Times New Roman"/>
          <w:b/>
          <w:bCs/>
          <w:sz w:val="24"/>
          <w:szCs w:val="24"/>
        </w:rPr>
        <w:t>CONSENT FOR TELEHEALTH SERVICES AND TREATMENT</w:t>
      </w:r>
    </w:p>
    <w:p w14:paraId="24BB09DE" w14:textId="6C1CD86B" w:rsidR="00DC3CFC" w:rsidRPr="00DC3CFC" w:rsidRDefault="00DC3CFC" w:rsidP="00DC3CFC">
      <w:pPr>
        <w:rPr>
          <w:rFonts w:ascii="Times New Roman" w:hAnsi="Times New Roman" w:cs="Times New Roman"/>
          <w:sz w:val="24"/>
          <w:szCs w:val="24"/>
        </w:rPr>
      </w:pPr>
      <w:r w:rsidRPr="00DC3CFC">
        <w:rPr>
          <w:rFonts w:ascii="Times New Roman" w:hAnsi="Times New Roman" w:cs="Times New Roman"/>
          <w:b/>
          <w:bCs/>
          <w:sz w:val="24"/>
          <w:szCs w:val="24"/>
        </w:rPr>
        <w:t>1.</w:t>
      </w:r>
      <w:r w:rsidRPr="00DC3CFC">
        <w:rPr>
          <w:rFonts w:ascii="Times New Roman" w:hAnsi="Times New Roman" w:cs="Times New Roman"/>
          <w:sz w:val="24"/>
          <w:szCs w:val="24"/>
        </w:rPr>
        <w:t xml:space="preserve"> Consent for Treatment:  I consent to telehealth care performed by Ebony, McClain, Ph.D. This includes intake evaluations, assessments, therapy and other services deemed therapeutically necessary in the </w:t>
      </w:r>
      <w:r w:rsidR="00EB4EE1">
        <w:rPr>
          <w:rFonts w:ascii="Times New Roman" w:hAnsi="Times New Roman" w:cs="Times New Roman"/>
          <w:sz w:val="24"/>
          <w:szCs w:val="24"/>
        </w:rPr>
        <w:t>p</w:t>
      </w:r>
      <w:r w:rsidRPr="00DC3CFC">
        <w:rPr>
          <w:rFonts w:ascii="Times New Roman" w:hAnsi="Times New Roman" w:cs="Times New Roman"/>
          <w:sz w:val="24"/>
          <w:szCs w:val="24"/>
        </w:rPr>
        <w:t xml:space="preserve">roviders’ professional judgment.  I understand that the practice of therapy </w:t>
      </w:r>
      <w:r w:rsidR="00CC2238">
        <w:rPr>
          <w:rFonts w:ascii="Times New Roman" w:hAnsi="Times New Roman" w:cs="Times New Roman"/>
          <w:sz w:val="24"/>
          <w:szCs w:val="24"/>
        </w:rPr>
        <w:t xml:space="preserve">is </w:t>
      </w:r>
      <w:bookmarkStart w:id="0" w:name="_GoBack"/>
      <w:bookmarkEnd w:id="0"/>
      <w:r w:rsidRPr="00DC3CFC">
        <w:rPr>
          <w:rFonts w:ascii="Times New Roman" w:hAnsi="Times New Roman" w:cs="Times New Roman"/>
          <w:sz w:val="24"/>
          <w:szCs w:val="24"/>
        </w:rPr>
        <w:t>not an exact science and that diagnosis and treatment may cause emotional discomfort and/or distress at times.  I also understand that I have the option to refuse the delivery of therapy services by telehealth at any time without affecting my right to future treatment.</w:t>
      </w:r>
    </w:p>
    <w:p w14:paraId="367656D3" w14:textId="6DDC267D" w:rsidR="00DC3CFC" w:rsidRPr="00DC3CFC" w:rsidRDefault="00DC3CFC" w:rsidP="00DC3CFC">
      <w:pPr>
        <w:rPr>
          <w:rFonts w:ascii="Times New Roman" w:hAnsi="Times New Roman" w:cs="Times New Roman"/>
          <w:sz w:val="24"/>
          <w:szCs w:val="24"/>
        </w:rPr>
      </w:pPr>
      <w:r w:rsidRPr="00DC3CFC">
        <w:rPr>
          <w:rFonts w:ascii="Times New Roman" w:hAnsi="Times New Roman" w:cs="Times New Roman"/>
          <w:b/>
          <w:bCs/>
          <w:sz w:val="24"/>
          <w:szCs w:val="24"/>
        </w:rPr>
        <w:t>2.</w:t>
      </w:r>
      <w:r w:rsidRPr="00DC3CFC">
        <w:rPr>
          <w:rFonts w:ascii="Times New Roman" w:hAnsi="Times New Roman" w:cs="Times New Roman"/>
          <w:sz w:val="24"/>
          <w:szCs w:val="24"/>
        </w:rPr>
        <w:t xml:space="preserve">  Consent for Telehealth Services:  Telehealth involves transmission of video, photographs, and/or details of my client information record (collectively, “Data”). I understand that:</w:t>
      </w:r>
    </w:p>
    <w:p w14:paraId="74EDB9EF" w14:textId="0F0FCF46" w:rsidR="00DC3CFC" w:rsidRPr="00DC3CFC" w:rsidRDefault="00DC3CFC" w:rsidP="00DC3CFC">
      <w:pPr>
        <w:pStyle w:val="ListParagraph"/>
        <w:numPr>
          <w:ilvl w:val="0"/>
          <w:numId w:val="1"/>
        </w:numPr>
        <w:rPr>
          <w:rFonts w:ascii="Times New Roman" w:hAnsi="Times New Roman" w:cs="Times New Roman"/>
          <w:sz w:val="24"/>
          <w:szCs w:val="24"/>
        </w:rPr>
      </w:pPr>
      <w:r w:rsidRPr="00DC3CFC">
        <w:rPr>
          <w:rFonts w:ascii="Times New Roman" w:hAnsi="Times New Roman" w:cs="Times New Roman"/>
          <w:sz w:val="24"/>
          <w:szCs w:val="24"/>
        </w:rPr>
        <w:t>I will be informed of any other people who are present at either end of the telehealth encounter and have the right to exclude anyone from my session. I will also inform my provider of anyone present in my surroundings.</w:t>
      </w:r>
    </w:p>
    <w:p w14:paraId="5F030B7F" w14:textId="4A8E8692" w:rsidR="00DC3CFC" w:rsidRPr="00DC3CFC" w:rsidRDefault="00DC3CFC" w:rsidP="00DC3CFC">
      <w:pPr>
        <w:pStyle w:val="ListParagraph"/>
        <w:numPr>
          <w:ilvl w:val="0"/>
          <w:numId w:val="1"/>
        </w:numPr>
        <w:rPr>
          <w:rFonts w:ascii="Times New Roman" w:hAnsi="Times New Roman" w:cs="Times New Roman"/>
          <w:sz w:val="24"/>
          <w:szCs w:val="24"/>
        </w:rPr>
      </w:pPr>
      <w:r w:rsidRPr="00DC3CFC">
        <w:rPr>
          <w:rFonts w:ascii="Times New Roman" w:hAnsi="Times New Roman" w:cs="Times New Roman"/>
          <w:sz w:val="24"/>
          <w:szCs w:val="24"/>
        </w:rPr>
        <w:t>All confidentiality protections required by law or regulation will apply to my care.</w:t>
      </w:r>
    </w:p>
    <w:p w14:paraId="12DCE2C7" w14:textId="448A57B5" w:rsidR="00DC3CFC" w:rsidRPr="00DC3CFC" w:rsidRDefault="00DC3CFC" w:rsidP="00DC3CFC">
      <w:pPr>
        <w:pStyle w:val="ListParagraph"/>
        <w:numPr>
          <w:ilvl w:val="0"/>
          <w:numId w:val="1"/>
        </w:numPr>
        <w:rPr>
          <w:rFonts w:ascii="Times New Roman" w:hAnsi="Times New Roman" w:cs="Times New Roman"/>
          <w:sz w:val="24"/>
          <w:szCs w:val="24"/>
        </w:rPr>
      </w:pPr>
      <w:r w:rsidRPr="00DC3CFC">
        <w:rPr>
          <w:rFonts w:ascii="Times New Roman" w:hAnsi="Times New Roman" w:cs="Times New Roman"/>
          <w:sz w:val="24"/>
          <w:szCs w:val="24"/>
        </w:rPr>
        <w:t>I have the right to refuse or stop participation in telehealth services at any time and request alternate services such as an in-person appointment.  However, I understand that equivalent in-person services might not be available at the time of my request.</w:t>
      </w:r>
    </w:p>
    <w:p w14:paraId="3EF4A564" w14:textId="66F71213" w:rsidR="00DC3CFC" w:rsidRPr="00DC3CFC" w:rsidRDefault="00DC3CFC" w:rsidP="00DC3CFC">
      <w:pPr>
        <w:pStyle w:val="ListParagraph"/>
        <w:numPr>
          <w:ilvl w:val="0"/>
          <w:numId w:val="1"/>
        </w:numPr>
        <w:rPr>
          <w:rFonts w:ascii="Times New Roman" w:hAnsi="Times New Roman" w:cs="Times New Roman"/>
          <w:sz w:val="24"/>
          <w:szCs w:val="24"/>
        </w:rPr>
      </w:pPr>
      <w:r w:rsidRPr="00DC3CFC">
        <w:rPr>
          <w:rFonts w:ascii="Times New Roman" w:hAnsi="Times New Roman" w:cs="Times New Roman"/>
          <w:sz w:val="24"/>
          <w:szCs w:val="24"/>
        </w:rPr>
        <w:t>If I do not want to receive health care services by telehealth, it will not affect my right to future care or treatment, or any insurance/ program benefits to which I would otherwise be entitled.</w:t>
      </w:r>
    </w:p>
    <w:p w14:paraId="4A79B08A" w14:textId="1A78A5A6" w:rsidR="00DC3CFC" w:rsidRPr="00DC3CFC" w:rsidRDefault="00DC3CFC" w:rsidP="00DC3CFC">
      <w:pPr>
        <w:pStyle w:val="ListParagraph"/>
        <w:numPr>
          <w:ilvl w:val="0"/>
          <w:numId w:val="1"/>
        </w:numPr>
        <w:rPr>
          <w:rFonts w:ascii="Times New Roman" w:hAnsi="Times New Roman" w:cs="Times New Roman"/>
          <w:sz w:val="24"/>
          <w:szCs w:val="24"/>
        </w:rPr>
      </w:pPr>
      <w:r w:rsidRPr="00DC3CFC">
        <w:rPr>
          <w:rFonts w:ascii="Times New Roman" w:hAnsi="Times New Roman" w:cs="Times New Roman"/>
          <w:sz w:val="24"/>
          <w:szCs w:val="24"/>
        </w:rPr>
        <w:t>If an emergency occurs during a telehealth appointment when I am at a non-health-care site, I should call 911 and stay on the video connection (if applicable) until help arrives.</w:t>
      </w:r>
    </w:p>
    <w:p w14:paraId="1080C1A9" w14:textId="4F29FFA5" w:rsidR="00DC3CFC" w:rsidRPr="00DC3CFC" w:rsidRDefault="00DC3CFC" w:rsidP="00DC3CFC">
      <w:pPr>
        <w:rPr>
          <w:rFonts w:ascii="Times New Roman" w:hAnsi="Times New Roman" w:cs="Times New Roman"/>
          <w:sz w:val="24"/>
          <w:szCs w:val="24"/>
        </w:rPr>
      </w:pPr>
      <w:r w:rsidRPr="00DC3CFC">
        <w:rPr>
          <w:rFonts w:ascii="Times New Roman" w:hAnsi="Times New Roman" w:cs="Times New Roman"/>
          <w:b/>
          <w:bCs/>
          <w:sz w:val="24"/>
          <w:szCs w:val="24"/>
        </w:rPr>
        <w:t>3.</w:t>
      </w:r>
      <w:r w:rsidRPr="00DC3CFC">
        <w:rPr>
          <w:rFonts w:ascii="Times New Roman" w:hAnsi="Times New Roman" w:cs="Times New Roman"/>
          <w:sz w:val="24"/>
          <w:szCs w:val="24"/>
        </w:rPr>
        <w:t xml:space="preserve">  Records and Release of Information:  Transmitted Data may become part of my client record.  Data will not be transmitted to people outside my provider except as described below, and/or if I provide additional written consent.</w:t>
      </w:r>
    </w:p>
    <w:p w14:paraId="36921A35" w14:textId="6B7EC642" w:rsidR="00DC3CFC" w:rsidRPr="00DC3CFC" w:rsidRDefault="00DC3CFC" w:rsidP="00DC3CFC">
      <w:pPr>
        <w:pStyle w:val="ListParagraph"/>
        <w:numPr>
          <w:ilvl w:val="0"/>
          <w:numId w:val="3"/>
        </w:numPr>
        <w:rPr>
          <w:rFonts w:ascii="Times New Roman" w:hAnsi="Times New Roman" w:cs="Times New Roman"/>
          <w:sz w:val="24"/>
          <w:szCs w:val="24"/>
        </w:rPr>
      </w:pPr>
      <w:r w:rsidRPr="00DC3CFC">
        <w:rPr>
          <w:rFonts w:ascii="Times New Roman" w:hAnsi="Times New Roman" w:cs="Times New Roman"/>
          <w:sz w:val="24"/>
          <w:szCs w:val="24"/>
        </w:rPr>
        <w:t>I will have access to all of the information in my client record resulting from the telehealth services that I would have for a similar in-person visit, as provided by federal and state law.</w:t>
      </w:r>
    </w:p>
    <w:p w14:paraId="1E04245E" w14:textId="1DB2EE2C" w:rsidR="00DC3CFC" w:rsidRPr="00DC3CFC" w:rsidRDefault="00DC3CFC" w:rsidP="00DC3CFC">
      <w:pPr>
        <w:pStyle w:val="ListParagraph"/>
        <w:numPr>
          <w:ilvl w:val="0"/>
          <w:numId w:val="3"/>
        </w:numPr>
        <w:rPr>
          <w:rFonts w:ascii="Times New Roman" w:hAnsi="Times New Roman" w:cs="Times New Roman"/>
          <w:sz w:val="24"/>
          <w:szCs w:val="24"/>
        </w:rPr>
      </w:pPr>
      <w:r w:rsidRPr="00DC3CFC">
        <w:rPr>
          <w:rFonts w:ascii="Times New Roman" w:hAnsi="Times New Roman" w:cs="Times New Roman"/>
          <w:sz w:val="24"/>
          <w:szCs w:val="24"/>
        </w:rPr>
        <w:t>Ebony McClain, Ph.D. may use or disclose my health information for treatment, continuity of care, payment, or internal operations, or when required by law or regulation in certain unique situations (see mandated reporter requirements in your original consent)</w:t>
      </w:r>
    </w:p>
    <w:p w14:paraId="7D87646D" w14:textId="7467D491" w:rsidR="00DC3CFC" w:rsidRPr="00DC3CFC" w:rsidRDefault="00DC3CFC" w:rsidP="00DC3CFC">
      <w:pPr>
        <w:pStyle w:val="ListParagraph"/>
        <w:numPr>
          <w:ilvl w:val="0"/>
          <w:numId w:val="3"/>
        </w:numPr>
        <w:rPr>
          <w:rFonts w:ascii="Times New Roman" w:hAnsi="Times New Roman" w:cs="Times New Roman"/>
          <w:sz w:val="24"/>
          <w:szCs w:val="24"/>
        </w:rPr>
      </w:pPr>
      <w:r w:rsidRPr="00DC3CFC">
        <w:rPr>
          <w:rFonts w:ascii="Times New Roman" w:hAnsi="Times New Roman" w:cs="Times New Roman"/>
          <w:sz w:val="24"/>
          <w:szCs w:val="24"/>
        </w:rPr>
        <w:t xml:space="preserve">All releases of information are subject to the same laws and regulations as in-person care.  </w:t>
      </w:r>
    </w:p>
    <w:p w14:paraId="22E0B00E" w14:textId="4431A9EC" w:rsidR="00DC3CFC" w:rsidRPr="00DC3CFC" w:rsidRDefault="00DC3CFC" w:rsidP="00DC3CFC">
      <w:pPr>
        <w:jc w:val="both"/>
        <w:rPr>
          <w:rFonts w:ascii="Times New Roman" w:hAnsi="Times New Roman" w:cs="Times New Roman"/>
          <w:sz w:val="24"/>
          <w:szCs w:val="24"/>
        </w:rPr>
      </w:pPr>
      <w:r w:rsidRPr="00DC3CFC">
        <w:rPr>
          <w:rFonts w:ascii="Times New Roman" w:hAnsi="Times New Roman" w:cs="Times New Roman"/>
          <w:sz w:val="24"/>
          <w:szCs w:val="24"/>
        </w:rPr>
        <w:t>I consent to telehealth services with Ebony McClain, Ph.D., LPC</w:t>
      </w:r>
    </w:p>
    <w:p w14:paraId="6106610E" w14:textId="77777777" w:rsidR="00DC3CFC" w:rsidRPr="00DC3CFC" w:rsidRDefault="00DC3CFC" w:rsidP="00DC3CFC">
      <w:pPr>
        <w:jc w:val="both"/>
        <w:rPr>
          <w:rFonts w:ascii="Times New Roman" w:hAnsi="Times New Roman" w:cs="Times New Roman"/>
          <w:sz w:val="24"/>
          <w:szCs w:val="24"/>
        </w:rPr>
      </w:pPr>
      <w:r w:rsidRPr="00DC3CFC">
        <w:rPr>
          <w:rFonts w:ascii="Times New Roman" w:hAnsi="Times New Roman" w:cs="Times New Roman"/>
          <w:sz w:val="24"/>
          <w:szCs w:val="24"/>
        </w:rPr>
        <w:t>Client Name (Print) _________________</w:t>
      </w:r>
      <w:r>
        <w:rPr>
          <w:rFonts w:ascii="Times New Roman" w:hAnsi="Times New Roman" w:cs="Times New Roman"/>
          <w:sz w:val="24"/>
          <w:szCs w:val="24"/>
        </w:rPr>
        <w:tab/>
      </w:r>
      <w:r w:rsidRPr="00DC3CFC">
        <w:rPr>
          <w:rFonts w:ascii="Times New Roman" w:hAnsi="Times New Roman" w:cs="Times New Roman"/>
          <w:sz w:val="24"/>
          <w:szCs w:val="24"/>
        </w:rPr>
        <w:t>Client Date of birth ____________________</w:t>
      </w:r>
    </w:p>
    <w:p w14:paraId="3B0CD978" w14:textId="40EA799F" w:rsidR="00DC3CFC" w:rsidRPr="00DC3CFC" w:rsidRDefault="00DC3CFC" w:rsidP="00DC3CFC">
      <w:pPr>
        <w:jc w:val="both"/>
        <w:rPr>
          <w:rFonts w:ascii="Times New Roman" w:hAnsi="Times New Roman" w:cs="Times New Roman"/>
          <w:sz w:val="24"/>
          <w:szCs w:val="24"/>
        </w:rPr>
      </w:pPr>
      <w:r>
        <w:rPr>
          <w:rFonts w:ascii="Times New Roman" w:hAnsi="Times New Roman" w:cs="Times New Roman"/>
          <w:sz w:val="24"/>
          <w:szCs w:val="24"/>
        </w:rPr>
        <w:t>Signature of Client __________________</w:t>
      </w:r>
      <w:r>
        <w:rPr>
          <w:rFonts w:ascii="Times New Roman" w:hAnsi="Times New Roman" w:cs="Times New Roman"/>
          <w:sz w:val="24"/>
          <w:szCs w:val="24"/>
        </w:rPr>
        <w:tab/>
        <w:t>Signature of Parent (</w:t>
      </w:r>
      <w:r w:rsidR="00A00920">
        <w:rPr>
          <w:rFonts w:ascii="Times New Roman" w:hAnsi="Times New Roman" w:cs="Times New Roman"/>
          <w:sz w:val="24"/>
          <w:szCs w:val="24"/>
        </w:rPr>
        <w:t xml:space="preserve">if </w:t>
      </w:r>
      <w:r>
        <w:rPr>
          <w:rFonts w:ascii="Times New Roman" w:hAnsi="Times New Roman" w:cs="Times New Roman"/>
          <w:sz w:val="24"/>
          <w:szCs w:val="24"/>
        </w:rPr>
        <w:t>child) ________________</w:t>
      </w:r>
    </w:p>
    <w:sectPr w:rsidR="00DC3CFC" w:rsidRPr="00DC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E9C"/>
    <w:multiLevelType w:val="hybridMultilevel"/>
    <w:tmpl w:val="95C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1D28"/>
    <w:multiLevelType w:val="hybridMultilevel"/>
    <w:tmpl w:val="CF88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F51A0"/>
    <w:multiLevelType w:val="hybridMultilevel"/>
    <w:tmpl w:val="A19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17950"/>
    <w:multiLevelType w:val="hybridMultilevel"/>
    <w:tmpl w:val="AA4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35D57"/>
    <w:multiLevelType w:val="hybridMultilevel"/>
    <w:tmpl w:val="2ED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D1F57"/>
    <w:multiLevelType w:val="hybridMultilevel"/>
    <w:tmpl w:val="AEAA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FC"/>
    <w:rsid w:val="00303D54"/>
    <w:rsid w:val="00A00920"/>
    <w:rsid w:val="00CC2238"/>
    <w:rsid w:val="00DC3CFC"/>
    <w:rsid w:val="00E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56E7"/>
  <w15:chartTrackingRefBased/>
  <w15:docId w15:val="{E7A18A4C-DE96-4233-9AAD-C895D43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McClain</dc:creator>
  <cp:keywords/>
  <dc:description/>
  <cp:lastModifiedBy>Ebony McClain</cp:lastModifiedBy>
  <cp:revision>4</cp:revision>
  <dcterms:created xsi:type="dcterms:W3CDTF">2020-03-25T22:03:00Z</dcterms:created>
  <dcterms:modified xsi:type="dcterms:W3CDTF">2020-03-26T20:24:00Z</dcterms:modified>
</cp:coreProperties>
</file>